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A7" w:rsidRPr="00891EB5" w:rsidRDefault="000059A7" w:rsidP="000059A7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0059A7" w:rsidRPr="00A01473" w:rsidRDefault="000059A7" w:rsidP="000059A7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473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0059A7" w:rsidRPr="00FF0A88" w:rsidRDefault="00A01473" w:rsidP="000059A7">
      <w:pPr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4925" r="3746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B466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R8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1eJHw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0059A7" w:rsidRPr="00A01473" w:rsidRDefault="000059A7" w:rsidP="000059A7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473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314C28" w:rsidRDefault="000059A7" w:rsidP="000059A7">
      <w:pPr>
        <w:pStyle w:val="a7"/>
        <w:rPr>
          <w:sz w:val="28"/>
          <w:szCs w:val="28"/>
        </w:rPr>
      </w:pPr>
      <w:r w:rsidRPr="00AF4FE1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Pr="00AF4FE1">
        <w:rPr>
          <w:sz w:val="28"/>
          <w:szCs w:val="28"/>
        </w:rPr>
        <w:t>1</w:t>
      </w:r>
      <w:r>
        <w:rPr>
          <w:sz w:val="28"/>
          <w:szCs w:val="28"/>
        </w:rPr>
        <w:t>7.1</w:t>
      </w:r>
      <w:r w:rsidRPr="00AF4FE1">
        <w:rPr>
          <w:sz w:val="28"/>
          <w:szCs w:val="28"/>
        </w:rPr>
        <w:t>2.202</w:t>
      </w:r>
      <w:r>
        <w:rPr>
          <w:sz w:val="28"/>
          <w:szCs w:val="28"/>
        </w:rPr>
        <w:t xml:space="preserve">2 </w:t>
      </w:r>
      <w:r w:rsidRPr="00AF4FE1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>п. Стрелецкий</w:t>
      </w:r>
      <w:r w:rsidRPr="00E45E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№ 16-</w:t>
      </w:r>
      <w:r w:rsidRPr="00AF4FE1">
        <w:rPr>
          <w:sz w:val="28"/>
          <w:szCs w:val="28"/>
        </w:rPr>
        <w:t>ДСП</w:t>
      </w:r>
    </w:p>
    <w:p w:rsidR="000059A7" w:rsidRPr="00314C28" w:rsidRDefault="000059A7" w:rsidP="000059A7">
      <w:pPr>
        <w:pStyle w:val="a7"/>
        <w:rPr>
          <w:sz w:val="28"/>
          <w:szCs w:val="28"/>
        </w:rPr>
      </w:pPr>
    </w:p>
    <w:p w:rsidR="00314C28" w:rsidRPr="00314C28" w:rsidRDefault="00314C28" w:rsidP="000059A7">
      <w:pPr>
        <w:shd w:val="clear" w:color="auto" w:fill="FFFFFF"/>
        <w:spacing w:after="35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оснащении территорий общего пользования населенных пунктов первичными средствами тушения пожаров и противопожарным инвентарем</w:t>
      </w:r>
      <w:r w:rsidRPr="00314C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C28" w:rsidRPr="00E57DB6" w:rsidRDefault="00314C28" w:rsidP="000059A7">
      <w:pPr>
        <w:shd w:val="clear" w:color="auto" w:fill="FFFFFF"/>
        <w:spacing w:after="352" w:line="240" w:lineRule="auto"/>
        <w:jc w:val="both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31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на территории </w:t>
      </w:r>
      <w:r w:rsidR="0000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Южно-Одоевское Одоевского района</w:t>
      </w:r>
      <w:r w:rsidRPr="00314C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федеральными законами от 21.12.1994 </w:t>
      </w:r>
      <w:hyperlink r:id="rId4" w:history="1">
        <w:r w:rsidRPr="000059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69-ФЗ</w:t>
        </w:r>
      </w:hyperlink>
      <w:r w:rsidRPr="0031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пожарной безопасности», </w:t>
      </w: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06.10.2003 </w:t>
      </w:r>
      <w:hyperlink r:id="rId5" w:history="1">
        <w:r w:rsidRPr="00E57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131-ФЗ</w:t>
        </w:r>
      </w:hyperlink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 22.07.2008 </w:t>
      </w:r>
      <w:hyperlink r:id="rId6" w:history="1">
        <w:r w:rsidRPr="00E57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123-ФЗ</w:t>
        </w:r>
      </w:hyperlink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«Технический регламент о требованиях пожарной безопасности», постановлением Правительства Российской Федерации от 25.04.2012 № 390 «О противопожарном режиме», руководствуясь Уставом </w:t>
      </w:r>
      <w:r w:rsidR="000059A7"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Южно-Одоевское Одоевского района</w:t>
      </w:r>
      <w:r w:rsidR="000059A7" w:rsidRPr="00E57DB6">
        <w:rPr>
          <w:rFonts w:ascii="Segoe UI" w:eastAsia="Times New Roman" w:hAnsi="Segoe UI" w:cs="Segoe UI"/>
          <w:sz w:val="30"/>
          <w:szCs w:val="30"/>
          <w:lang w:eastAsia="ru-RU"/>
        </w:rPr>
        <w:t xml:space="preserve"> </w:t>
      </w: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14C28" w:rsidRPr="00E57DB6" w:rsidRDefault="00314C28" w:rsidP="00005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Утвердить:</w:t>
      </w:r>
    </w:p>
    <w:p w:rsidR="00314C28" w:rsidRPr="00E57DB6" w:rsidRDefault="00314C28" w:rsidP="00005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hyperlink r:id="rId7" w:anchor="P51" w:history="1">
        <w:r w:rsidRPr="00E57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первичных средств тушения пожаров и противопожарного инвентаря для оснащения территорий общего пользования населенных пунктов (далее – перечень средств) (приложение № 1).</w:t>
      </w:r>
    </w:p>
    <w:p w:rsidR="00314C28" w:rsidRPr="00E57DB6" w:rsidRDefault="00314C28" w:rsidP="00005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hyperlink r:id="rId8" w:anchor="P143" w:history="1">
        <w:r w:rsidRPr="00E57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территорий общего пользования населенных пунктов, подлежащих оснащению первичными средствами тушения пожаров и противопожарным инвентарём, и должностных лиц (структурных подразделений администрации, муниципальных унитарных предприятий и муниципальных учреждений), ответственных за их оснащение и укомплектованность первичными средствами тушения пожаров и противопожарным инвентарём (далее - перечень территорий) (приложение № 2).</w:t>
      </w:r>
    </w:p>
    <w:p w:rsidR="000059A7" w:rsidRPr="00E57DB6" w:rsidRDefault="000059A7" w:rsidP="00005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DB6">
        <w:rPr>
          <w:rFonts w:ascii="Times New Roman" w:hAnsi="Times New Roman" w:cs="Times New Roman"/>
          <w:sz w:val="28"/>
          <w:szCs w:val="28"/>
        </w:rPr>
        <w:t>6.Контроль за выполнением настоящего постановления оставляю за собой.</w:t>
      </w:r>
    </w:p>
    <w:p w:rsidR="000059A7" w:rsidRPr="00E57DB6" w:rsidRDefault="000059A7" w:rsidP="00005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DB6">
        <w:rPr>
          <w:rFonts w:ascii="Times New Roman" w:hAnsi="Times New Roman" w:cs="Times New Roman"/>
          <w:sz w:val="28"/>
          <w:szCs w:val="28"/>
        </w:rPr>
        <w:t>7.Постановление вступает в силу со дня подписания.</w:t>
      </w:r>
    </w:p>
    <w:p w:rsidR="000059A7" w:rsidRPr="00E57DB6" w:rsidRDefault="000059A7" w:rsidP="000059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9A7" w:rsidRPr="00E57DB6" w:rsidRDefault="000059A7" w:rsidP="000059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9A7" w:rsidRPr="00E57DB6" w:rsidRDefault="000059A7" w:rsidP="000059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DB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059A7" w:rsidRPr="00E57DB6" w:rsidRDefault="000059A7" w:rsidP="000059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DB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59A7" w:rsidRPr="00E57DB6" w:rsidRDefault="000059A7" w:rsidP="000059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7DB6">
        <w:rPr>
          <w:rFonts w:ascii="Times New Roman" w:hAnsi="Times New Roman" w:cs="Times New Roman"/>
          <w:b/>
          <w:sz w:val="28"/>
          <w:szCs w:val="28"/>
        </w:rPr>
        <w:t>Южно</w:t>
      </w:r>
      <w:proofErr w:type="spellEnd"/>
      <w:r w:rsidRPr="00E57DB6">
        <w:rPr>
          <w:rFonts w:ascii="Times New Roman" w:hAnsi="Times New Roman" w:cs="Times New Roman"/>
          <w:b/>
          <w:sz w:val="28"/>
          <w:szCs w:val="28"/>
        </w:rPr>
        <w:t xml:space="preserve"> – Одоевское Одоевского района                                     А.Ю. Тришин</w:t>
      </w:r>
    </w:p>
    <w:p w:rsidR="000059A7" w:rsidRPr="00E57DB6" w:rsidRDefault="000059A7" w:rsidP="000059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9A7" w:rsidRPr="00E57DB6" w:rsidRDefault="000059A7" w:rsidP="000059A7">
      <w:pPr>
        <w:spacing w:after="0"/>
        <w:jc w:val="right"/>
        <w:rPr>
          <w:b/>
          <w:sz w:val="24"/>
          <w:szCs w:val="24"/>
        </w:rPr>
      </w:pPr>
    </w:p>
    <w:p w:rsidR="00314C28" w:rsidRPr="00E57DB6" w:rsidRDefault="00314C28" w:rsidP="000059A7">
      <w:pPr>
        <w:shd w:val="clear" w:color="auto" w:fill="FFFFFF"/>
        <w:spacing w:after="3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28" w:rsidRPr="00E57DB6" w:rsidRDefault="00314C28" w:rsidP="000059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</w:p>
    <w:p w:rsidR="00314C28" w:rsidRPr="00E57DB6" w:rsidRDefault="00314C28" w:rsidP="000059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0059A7"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059A7" w:rsidRPr="00E57DB6" w:rsidRDefault="000059A7" w:rsidP="000059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14C28" w:rsidRPr="00E57DB6" w:rsidRDefault="000059A7" w:rsidP="000059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Южно-Одоевское Одоевского района</w:t>
      </w:r>
    </w:p>
    <w:p w:rsidR="00314C28" w:rsidRPr="00E57DB6" w:rsidRDefault="00314C28" w:rsidP="000059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17.12.2021 </w:t>
      </w:r>
      <w:r w:rsidR="000059A7"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4E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16-ДСП</w:t>
      </w:r>
    </w:p>
    <w:p w:rsidR="00314C28" w:rsidRPr="00E57DB6" w:rsidRDefault="00314C28" w:rsidP="000059A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E57DB6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:rsidR="00314C28" w:rsidRPr="00E57DB6" w:rsidRDefault="00314C28" w:rsidP="00314C28">
      <w:pPr>
        <w:shd w:val="clear" w:color="auto" w:fill="FFFFFF"/>
        <w:spacing w:after="352" w:line="240" w:lineRule="auto"/>
        <w:jc w:val="center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E57DB6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:rsidR="00314C28" w:rsidRPr="00E57DB6" w:rsidRDefault="00314C28" w:rsidP="00314C28">
      <w:pPr>
        <w:shd w:val="clear" w:color="auto" w:fill="FFFFFF"/>
        <w:spacing w:after="352" w:line="240" w:lineRule="auto"/>
        <w:jc w:val="center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E57DB6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:rsidR="00314C28" w:rsidRPr="00E57DB6" w:rsidRDefault="00314C28" w:rsidP="00CF0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14C28" w:rsidRPr="00E57DB6" w:rsidRDefault="00314C28" w:rsidP="00CF0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средств тушения пожаров и противопожарного инвентаря для оснащения территорий общего пользования населенных пунктов</w:t>
      </w:r>
    </w:p>
    <w:p w:rsidR="00314C28" w:rsidRPr="00E57DB6" w:rsidRDefault="00314C28" w:rsidP="00CF0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C28" w:rsidRPr="00E57DB6" w:rsidRDefault="00314C28" w:rsidP="00CF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C28" w:rsidRPr="00E57DB6" w:rsidRDefault="00314C28" w:rsidP="00CF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Ведро.</w:t>
      </w:r>
    </w:p>
    <w:p w:rsidR="00314C28" w:rsidRPr="00E57DB6" w:rsidRDefault="00314C28" w:rsidP="00CF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Лопата </w:t>
      </w:r>
      <w:r w:rsidR="00E57DB6"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совковая</w:t>
      </w: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C28" w:rsidRPr="00E57DB6" w:rsidRDefault="00314C28" w:rsidP="00CF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Багор пожарный.</w:t>
      </w:r>
    </w:p>
    <w:p w:rsidR="00314C28" w:rsidRPr="00E57DB6" w:rsidRDefault="00314C28" w:rsidP="00CF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4. Ёмкость с песком.</w:t>
      </w:r>
    </w:p>
    <w:p w:rsidR="00314C28" w:rsidRPr="00E57DB6" w:rsidRDefault="00314C28" w:rsidP="00CF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C28" w:rsidRPr="00E57DB6" w:rsidRDefault="00314C28" w:rsidP="00CF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C28" w:rsidRPr="00E57DB6" w:rsidRDefault="00314C28" w:rsidP="00CF004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E57DB6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:rsidR="00314C28" w:rsidRPr="00E57DB6" w:rsidRDefault="00314C28" w:rsidP="00314C28">
      <w:pPr>
        <w:shd w:val="clear" w:color="auto" w:fill="FFFFFF"/>
        <w:spacing w:after="352" w:line="240" w:lineRule="auto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E57DB6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:rsidR="00314C28" w:rsidRPr="00E57DB6" w:rsidRDefault="00314C28" w:rsidP="00314C28">
      <w:pPr>
        <w:shd w:val="clear" w:color="auto" w:fill="FFFFFF"/>
        <w:spacing w:after="352" w:line="240" w:lineRule="auto"/>
        <w:jc w:val="center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E57DB6">
        <w:rPr>
          <w:rFonts w:ascii="Segoe UI" w:eastAsia="Times New Roman" w:hAnsi="Segoe UI" w:cs="Segoe UI"/>
          <w:sz w:val="30"/>
          <w:szCs w:val="30"/>
          <w:lang w:eastAsia="ru-RU"/>
        </w:rPr>
        <w:t>________</w:t>
      </w:r>
    </w:p>
    <w:p w:rsidR="00314C28" w:rsidRPr="00E57DB6" w:rsidRDefault="00314C28" w:rsidP="00314C28">
      <w:pPr>
        <w:shd w:val="clear" w:color="auto" w:fill="FFFFFF"/>
        <w:spacing w:after="352" w:line="240" w:lineRule="auto"/>
        <w:jc w:val="center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E57DB6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:rsidR="00314C28" w:rsidRPr="00E57DB6" w:rsidRDefault="00314C28" w:rsidP="00314C28">
      <w:pPr>
        <w:shd w:val="clear" w:color="auto" w:fill="FFFFFF"/>
        <w:spacing w:after="352" w:line="240" w:lineRule="auto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E57DB6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:rsidR="00CF0041" w:rsidRPr="00E57DB6" w:rsidRDefault="00CF0041" w:rsidP="00314C28">
      <w:pPr>
        <w:shd w:val="clear" w:color="auto" w:fill="FFFFFF"/>
        <w:spacing w:after="352" w:line="240" w:lineRule="auto"/>
        <w:jc w:val="right"/>
        <w:rPr>
          <w:rFonts w:ascii="Segoe UI" w:eastAsia="Times New Roman" w:hAnsi="Segoe UI" w:cs="Segoe UI"/>
          <w:sz w:val="30"/>
          <w:szCs w:val="30"/>
          <w:lang w:eastAsia="ru-RU"/>
        </w:rPr>
      </w:pPr>
    </w:p>
    <w:p w:rsidR="00CF0041" w:rsidRPr="00E57DB6" w:rsidRDefault="00CF0041" w:rsidP="00314C28">
      <w:pPr>
        <w:shd w:val="clear" w:color="auto" w:fill="FFFFFF"/>
        <w:spacing w:after="352" w:line="240" w:lineRule="auto"/>
        <w:jc w:val="right"/>
        <w:rPr>
          <w:rFonts w:ascii="Segoe UI" w:eastAsia="Times New Roman" w:hAnsi="Segoe UI" w:cs="Segoe UI"/>
          <w:sz w:val="30"/>
          <w:szCs w:val="30"/>
          <w:lang w:eastAsia="ru-RU"/>
        </w:rPr>
      </w:pPr>
    </w:p>
    <w:p w:rsidR="00CF0041" w:rsidRPr="00E57DB6" w:rsidRDefault="00CF0041" w:rsidP="00314C28">
      <w:pPr>
        <w:shd w:val="clear" w:color="auto" w:fill="FFFFFF"/>
        <w:spacing w:after="352" w:line="240" w:lineRule="auto"/>
        <w:jc w:val="right"/>
        <w:rPr>
          <w:rFonts w:ascii="Segoe UI" w:eastAsia="Times New Roman" w:hAnsi="Segoe UI" w:cs="Segoe UI"/>
          <w:sz w:val="30"/>
          <w:szCs w:val="30"/>
          <w:lang w:eastAsia="ru-RU"/>
        </w:rPr>
      </w:pPr>
    </w:p>
    <w:p w:rsidR="00CF0041" w:rsidRPr="00E57DB6" w:rsidRDefault="00CF0041" w:rsidP="00314C28">
      <w:pPr>
        <w:shd w:val="clear" w:color="auto" w:fill="FFFFFF"/>
        <w:spacing w:after="352" w:line="240" w:lineRule="auto"/>
        <w:jc w:val="right"/>
        <w:rPr>
          <w:rFonts w:ascii="Segoe UI" w:eastAsia="Times New Roman" w:hAnsi="Segoe UI" w:cs="Segoe UI"/>
          <w:sz w:val="30"/>
          <w:szCs w:val="30"/>
          <w:lang w:eastAsia="ru-RU"/>
        </w:rPr>
      </w:pPr>
    </w:p>
    <w:p w:rsidR="00CF0041" w:rsidRPr="00E57DB6" w:rsidRDefault="00CF0041" w:rsidP="00314C28">
      <w:pPr>
        <w:shd w:val="clear" w:color="auto" w:fill="FFFFFF"/>
        <w:spacing w:after="352" w:line="240" w:lineRule="auto"/>
        <w:jc w:val="right"/>
        <w:rPr>
          <w:rFonts w:ascii="Segoe UI" w:eastAsia="Times New Roman" w:hAnsi="Segoe UI" w:cs="Segoe UI"/>
          <w:sz w:val="30"/>
          <w:szCs w:val="30"/>
          <w:lang w:eastAsia="ru-RU"/>
        </w:rPr>
      </w:pPr>
    </w:p>
    <w:p w:rsidR="00CF0041" w:rsidRPr="00E57DB6" w:rsidRDefault="00CF0041" w:rsidP="00314C28">
      <w:pPr>
        <w:shd w:val="clear" w:color="auto" w:fill="FFFFFF"/>
        <w:spacing w:after="352" w:line="240" w:lineRule="auto"/>
        <w:jc w:val="right"/>
        <w:rPr>
          <w:rFonts w:ascii="Segoe UI" w:eastAsia="Times New Roman" w:hAnsi="Segoe UI" w:cs="Segoe UI"/>
          <w:sz w:val="30"/>
          <w:szCs w:val="30"/>
          <w:lang w:eastAsia="ru-RU"/>
        </w:rPr>
      </w:pPr>
    </w:p>
    <w:p w:rsidR="00CF0041" w:rsidRPr="00E57DB6" w:rsidRDefault="00CF0041" w:rsidP="00314C28">
      <w:pPr>
        <w:shd w:val="clear" w:color="auto" w:fill="FFFFFF"/>
        <w:spacing w:after="352" w:line="240" w:lineRule="auto"/>
        <w:jc w:val="right"/>
        <w:rPr>
          <w:rFonts w:ascii="Segoe UI" w:eastAsia="Times New Roman" w:hAnsi="Segoe UI" w:cs="Segoe UI"/>
          <w:sz w:val="30"/>
          <w:szCs w:val="30"/>
          <w:lang w:eastAsia="ru-RU"/>
        </w:rPr>
      </w:pPr>
    </w:p>
    <w:p w:rsidR="00314C28" w:rsidRPr="00E57DB6" w:rsidRDefault="00314C28" w:rsidP="00CF0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</w:p>
    <w:p w:rsidR="00CF0041" w:rsidRPr="00E57DB6" w:rsidRDefault="00CF0041" w:rsidP="00CF0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F0041" w:rsidRPr="00E57DB6" w:rsidRDefault="00CF0041" w:rsidP="00CF0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F0041" w:rsidRPr="00E57DB6" w:rsidRDefault="00CF0041" w:rsidP="00CF0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Южно-Одоевское Одоевского района</w:t>
      </w:r>
    </w:p>
    <w:p w:rsidR="004E4B51" w:rsidRPr="00E57DB6" w:rsidRDefault="004E4B51" w:rsidP="004E4B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17.12.2021 </w:t>
      </w: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16-ДСП</w:t>
      </w:r>
    </w:p>
    <w:p w:rsidR="00CF0041" w:rsidRPr="00E57DB6" w:rsidRDefault="00CF0041" w:rsidP="00CF004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E57DB6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:rsidR="00314C28" w:rsidRPr="00E57DB6" w:rsidRDefault="00314C28" w:rsidP="00CF0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4C28" w:rsidRPr="00E57DB6" w:rsidRDefault="00314C28" w:rsidP="00CF0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C28" w:rsidRPr="00E57DB6" w:rsidRDefault="00314C28" w:rsidP="00CF0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C28" w:rsidRPr="00E57DB6" w:rsidRDefault="00314C28" w:rsidP="00CF0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C28" w:rsidRPr="00E57DB6" w:rsidRDefault="00314C28" w:rsidP="00CF0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14C28" w:rsidRPr="00E57DB6" w:rsidRDefault="00314C28" w:rsidP="00CF0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инвентарём, и должностных ответственных за их оснащение и укомплектованность первичными средствами тушения пожаров и противопожарным инвентарём</w:t>
      </w:r>
    </w:p>
    <w:p w:rsidR="00314C28" w:rsidRPr="00E57DB6" w:rsidRDefault="00314C28" w:rsidP="00CF0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2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4604"/>
        <w:gridCol w:w="3846"/>
      </w:tblGrid>
      <w:tr w:rsidR="00E57DB6" w:rsidRPr="00E57DB6" w:rsidTr="00CF0041">
        <w:trPr>
          <w:trHeight w:val="969"/>
        </w:trPr>
        <w:tc>
          <w:tcPr>
            <w:tcW w:w="1277" w:type="dxa"/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314C28" w:rsidRPr="00E57DB6" w:rsidRDefault="00314C28" w:rsidP="00C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4" w:type="dxa"/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314C28" w:rsidRPr="00E57DB6" w:rsidRDefault="00314C28" w:rsidP="00C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территории общего пользования населенного пункта</w:t>
            </w:r>
          </w:p>
        </w:tc>
        <w:tc>
          <w:tcPr>
            <w:tcW w:w="3846" w:type="dxa"/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314C28" w:rsidRPr="00E57DB6" w:rsidRDefault="00314C28" w:rsidP="00C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E57DB6" w:rsidRPr="00E57DB6" w:rsidTr="00CF0041">
        <w:trPr>
          <w:trHeight w:val="640"/>
        </w:trPr>
        <w:tc>
          <w:tcPr>
            <w:tcW w:w="1277" w:type="dxa"/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314C28" w:rsidRPr="00E57DB6" w:rsidRDefault="00314C28" w:rsidP="00C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04" w:type="dxa"/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314C28" w:rsidRPr="00E57DB6" w:rsidRDefault="00314C28" w:rsidP="00C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МКУК </w:t>
            </w:r>
            <w:r w:rsidR="00CF0041"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«Стрелецкий КДЦ»</w:t>
            </w:r>
          </w:p>
          <w:p w:rsidR="00314C28" w:rsidRPr="00E57DB6" w:rsidRDefault="00CF0041" w:rsidP="00C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Стрелецкий, пл. Стрелецкая д. 101</w:t>
            </w:r>
          </w:p>
        </w:tc>
        <w:tc>
          <w:tcPr>
            <w:tcW w:w="3846" w:type="dxa"/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314C28" w:rsidRPr="00E57DB6" w:rsidRDefault="00314C28" w:rsidP="00C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</w:t>
            </w:r>
            <w:r w:rsidR="00CF0041"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«Стрелецкий КДЦ»</w:t>
            </w:r>
          </w:p>
        </w:tc>
      </w:tr>
      <w:tr w:rsidR="00E57DB6" w:rsidRPr="00E57DB6" w:rsidTr="00CF0041">
        <w:trPr>
          <w:trHeight w:val="640"/>
        </w:trPr>
        <w:tc>
          <w:tcPr>
            <w:tcW w:w="1277" w:type="dxa"/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314C28" w:rsidRPr="00E57DB6" w:rsidRDefault="00314C28" w:rsidP="00C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04" w:type="dxa"/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314C28" w:rsidRPr="00E57DB6" w:rsidRDefault="00314C28" w:rsidP="00C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CF0041"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Сомовский</w:t>
            </w:r>
            <w:proofErr w:type="spellEnd"/>
            <w:r w:rsidR="00CF0041"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ДК</w:t>
            </w:r>
          </w:p>
          <w:p w:rsidR="00314C28" w:rsidRPr="00E57DB6" w:rsidRDefault="00CF0041" w:rsidP="00C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Сомово, ул. Ленина д. 6</w:t>
            </w:r>
          </w:p>
        </w:tc>
        <w:tc>
          <w:tcPr>
            <w:tcW w:w="3846" w:type="dxa"/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314C28" w:rsidRPr="00E57DB6" w:rsidRDefault="00314C28" w:rsidP="00C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="00CF0041"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Сомовский</w:t>
            </w:r>
            <w:proofErr w:type="spellEnd"/>
            <w:r w:rsidR="00CF0041" w:rsidRPr="00E5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ДК</w:t>
            </w:r>
          </w:p>
        </w:tc>
      </w:tr>
    </w:tbl>
    <w:p w:rsidR="00635EE5" w:rsidRPr="00E57DB6" w:rsidRDefault="00635EE5" w:rsidP="00CF00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5EE5" w:rsidRPr="00E57DB6" w:rsidSect="000059A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28"/>
    <w:rsid w:val="000059A7"/>
    <w:rsid w:val="00314C28"/>
    <w:rsid w:val="004E4B51"/>
    <w:rsid w:val="00635EE5"/>
    <w:rsid w:val="00A01473"/>
    <w:rsid w:val="00CF0041"/>
    <w:rsid w:val="00E5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55ED6-6106-45A0-B329-502698BE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C28"/>
    <w:rPr>
      <w:b/>
      <w:bCs/>
    </w:rPr>
  </w:style>
  <w:style w:type="paragraph" w:customStyle="1" w:styleId="consplustitle">
    <w:name w:val="consplustitle"/>
    <w:basedOn w:val="a"/>
    <w:rsid w:val="0031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1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4C28"/>
    <w:rPr>
      <w:color w:val="0000FF"/>
      <w:u w:val="single"/>
    </w:rPr>
  </w:style>
  <w:style w:type="character" w:styleId="a6">
    <w:name w:val="Emphasis"/>
    <w:basedOn w:val="a0"/>
    <w:uiPriority w:val="20"/>
    <w:qFormat/>
    <w:rsid w:val="00314C28"/>
    <w:rPr>
      <w:i/>
      <w:iCs/>
    </w:rPr>
  </w:style>
  <w:style w:type="paragraph" w:styleId="a7">
    <w:name w:val="footer"/>
    <w:basedOn w:val="a"/>
    <w:link w:val="a8"/>
    <w:rsid w:val="00005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059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A1%D0%BE%D0%B3%D0%BE%D1%80%D0%BD%D0%BE%D0%B5\Desktop\%D0%BF%D0%BE%D1%81%D1%82%D0%B0%D0%BD%D0%BE%D0%B2%D0%BB%D0%B5%D0%BD%D0%B8%D1%8F%20%20%D0%BD%D0%B0%20%D1%81%D0%B0%D0%B9%D1%82\%D0%9D%D0%9F%D0%90%20%D0%BF%D0%BE%20%D0%BF%D0%BE%D0%B6%D0%B0%D1%80%D0%BD%D0%BE%D0%B9%20%D0%B1%D0%B5%D0%B7%D0%BE%D0%BF%D0%B0%D1%81%D0%BD%D0%BE%D1%81%D1%82%D0%B8%20%D0%A1%D0%BE%D0%B3%D0%BE%D1%80%D0%BD%D0%BE%D0%B5\%D0%BF%D0%BE%D1%81%D1%82%D0%B0%D0%BD%D0%BE%D0%B2%D0%BB%D0%B5%D0%BD%D0%B8%D0%B5%20%20%E2%84%96%2088%20%D0%BE%D0%B1%20%D1%83%D1%82%D0%B2%20%D0%BF%D0%B5%D1%80%D0%B5%D1%87%D0%BD%D1%8F%20%D0%BF%D0%B5%D1%80%D0%B2%20%D1%81%D1%80%20%D0%BF%D0%BE%D0%B6%D0%B0%D1%80%D0%BE%D1%82%D1%83%D1%88%D0%B5%D0%BD%D0%B8%D1%8F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%D0%A1%D0%BE%D0%B3%D0%BE%D1%80%D0%BD%D0%BE%D0%B5\Desktop\%D0%BF%D0%BE%D1%81%D1%82%D0%B0%D0%BD%D0%BE%D0%B2%D0%BB%D0%B5%D0%BD%D0%B8%D1%8F%20%20%D0%BD%D0%B0%20%D1%81%D0%B0%D0%B9%D1%82\%D0%9D%D0%9F%D0%90%20%D0%BF%D0%BE%20%D0%BF%D0%BE%D0%B6%D0%B0%D1%80%D0%BD%D0%BE%D0%B9%20%D0%B1%D0%B5%D0%B7%D0%BE%D0%BF%D0%B0%D1%81%D0%BD%D0%BE%D1%81%D1%82%D0%B8%20%D0%A1%D0%BE%D0%B3%D0%BE%D1%80%D0%BD%D0%BE%D0%B5\%D0%BF%D0%BE%D1%81%D1%82%D0%B0%D0%BD%D0%BE%D0%B2%D0%BB%D0%B5%D0%BD%D0%B8%D0%B5%20%20%E2%84%96%2088%20%D0%BE%D0%B1%20%D1%83%D1%82%D0%B2%20%D0%BF%D0%B5%D1%80%D0%B5%D1%87%D0%BD%D1%8F%20%D0%BF%D0%B5%D1%80%D0%B2%20%D1%81%D1%80%20%D0%BF%D0%BE%D0%B6%D0%B0%D1%80%D0%BE%D1%82%D1%83%D1%88%D0%B5%D0%BD%D0%B8%D1%8F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2F427F444D7AEB6088ADAA3iDv8E" TargetMode="External"/><Relationship Id="rId5" Type="http://schemas.openxmlformats.org/officeDocument/2006/relationships/hyperlink" Target="consultantplus://offline/ref=90C7C56AC4585BF26BFBA7155066D2C7E483F220F748D7AEB6088ADAA3D8DA52021A5FBB321C73F2i3v2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0C7C56AC4585BF26BFBA7155066D2C7E483F727F247D7AEB6088ADAA3D8DA52021A5FB833i1v4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Юг</dc:creator>
  <cp:lastModifiedBy>1</cp:lastModifiedBy>
  <cp:revision>4</cp:revision>
  <dcterms:created xsi:type="dcterms:W3CDTF">2022-02-14T08:06:00Z</dcterms:created>
  <dcterms:modified xsi:type="dcterms:W3CDTF">2022-02-14T08:09:00Z</dcterms:modified>
</cp:coreProperties>
</file>